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17B924"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3B0406F6">
      <w:pPr>
        <w:spacing w:line="56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2024年青岛市科技创新券服务机构</w:t>
      </w:r>
    </w:p>
    <w:p w14:paraId="33E8E729">
      <w:pPr>
        <w:spacing w:line="56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拟入库名单（第四批）</w:t>
      </w:r>
    </w:p>
    <w:bookmarkEnd w:id="0"/>
    <w:tbl>
      <w:tblPr>
        <w:tblStyle w:val="13"/>
        <w:tblpPr w:leftFromText="180" w:rightFromText="180" w:vertAnchor="text" w:horzAnchor="page" w:tblpX="1690" w:tblpY="546"/>
        <w:tblOverlap w:val="never"/>
        <w:tblW w:w="88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4320"/>
        <w:gridCol w:w="1920"/>
        <w:gridCol w:w="1740"/>
      </w:tblGrid>
      <w:tr w14:paraId="03A77D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</w:trPr>
        <w:tc>
          <w:tcPr>
            <w:tcW w:w="870" w:type="dxa"/>
            <w:vAlign w:val="center"/>
          </w:tcPr>
          <w:p w14:paraId="2B1D675E">
            <w:pPr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序号</w:t>
            </w:r>
          </w:p>
        </w:tc>
        <w:tc>
          <w:tcPr>
            <w:tcW w:w="4320" w:type="dxa"/>
            <w:vAlign w:val="center"/>
          </w:tcPr>
          <w:p w14:paraId="17D61A07">
            <w:pPr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单位名称</w:t>
            </w:r>
          </w:p>
        </w:tc>
        <w:tc>
          <w:tcPr>
            <w:tcW w:w="1920" w:type="dxa"/>
            <w:vAlign w:val="center"/>
          </w:tcPr>
          <w:p w14:paraId="505B5791">
            <w:pPr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服务内容</w:t>
            </w:r>
          </w:p>
        </w:tc>
        <w:tc>
          <w:tcPr>
            <w:tcW w:w="1740" w:type="dxa"/>
            <w:vAlign w:val="center"/>
          </w:tcPr>
          <w:p w14:paraId="589B1377">
            <w:pPr>
              <w:jc w:val="center"/>
              <w:rPr>
                <w:rFonts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所属区域</w:t>
            </w:r>
          </w:p>
        </w:tc>
      </w:tr>
      <w:tr w14:paraId="70174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vAlign w:val="center"/>
          </w:tcPr>
          <w:p w14:paraId="5DEF02D3"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</w:t>
            </w:r>
          </w:p>
        </w:tc>
        <w:tc>
          <w:tcPr>
            <w:tcW w:w="4320" w:type="dxa"/>
            <w:vAlign w:val="center"/>
          </w:tcPr>
          <w:p w14:paraId="7258CC55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青岛西海岸农高科技服务有限公司</w:t>
            </w:r>
          </w:p>
        </w:tc>
        <w:tc>
          <w:tcPr>
            <w:tcW w:w="1920" w:type="dxa"/>
            <w:vAlign w:val="center"/>
          </w:tcPr>
          <w:p w14:paraId="32844F61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研究开发</w:t>
            </w:r>
          </w:p>
        </w:tc>
        <w:tc>
          <w:tcPr>
            <w:tcW w:w="1740" w:type="dxa"/>
            <w:vAlign w:val="center"/>
          </w:tcPr>
          <w:p w14:paraId="254CB119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青岛市西海岸新区</w:t>
            </w:r>
          </w:p>
        </w:tc>
      </w:tr>
      <w:tr w14:paraId="1ACB2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vAlign w:val="center"/>
          </w:tcPr>
          <w:p w14:paraId="298CA821"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</w:t>
            </w:r>
          </w:p>
        </w:tc>
        <w:tc>
          <w:tcPr>
            <w:tcW w:w="4320" w:type="dxa"/>
            <w:vAlign w:val="center"/>
          </w:tcPr>
          <w:p w14:paraId="591FDE00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青岛小优智能科技有限公司</w:t>
            </w:r>
          </w:p>
        </w:tc>
        <w:tc>
          <w:tcPr>
            <w:tcW w:w="1920" w:type="dxa"/>
            <w:vAlign w:val="center"/>
          </w:tcPr>
          <w:p w14:paraId="7A14C116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研究开发</w:t>
            </w:r>
          </w:p>
        </w:tc>
        <w:tc>
          <w:tcPr>
            <w:tcW w:w="1740" w:type="dxa"/>
            <w:vAlign w:val="center"/>
          </w:tcPr>
          <w:p w14:paraId="1DA31263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青岛市高新区</w:t>
            </w:r>
          </w:p>
        </w:tc>
      </w:tr>
      <w:tr w14:paraId="4E5728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vAlign w:val="center"/>
          </w:tcPr>
          <w:p w14:paraId="4D4878D0"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</w:t>
            </w:r>
          </w:p>
        </w:tc>
        <w:tc>
          <w:tcPr>
            <w:tcW w:w="4320" w:type="dxa"/>
            <w:vAlign w:val="center"/>
          </w:tcPr>
          <w:p w14:paraId="7D9C7A8C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青岛瑞思德生物科技有限公司</w:t>
            </w:r>
          </w:p>
        </w:tc>
        <w:tc>
          <w:tcPr>
            <w:tcW w:w="1920" w:type="dxa"/>
            <w:vAlign w:val="center"/>
          </w:tcPr>
          <w:p w14:paraId="0D4C2DE1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研究开发</w:t>
            </w:r>
          </w:p>
        </w:tc>
        <w:tc>
          <w:tcPr>
            <w:tcW w:w="1740" w:type="dxa"/>
            <w:vAlign w:val="center"/>
          </w:tcPr>
          <w:p w14:paraId="25F3101D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青岛市高新区</w:t>
            </w:r>
          </w:p>
        </w:tc>
      </w:tr>
      <w:tr w14:paraId="756839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vAlign w:val="center"/>
          </w:tcPr>
          <w:p w14:paraId="4C3E6B57"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4</w:t>
            </w:r>
          </w:p>
        </w:tc>
        <w:tc>
          <w:tcPr>
            <w:tcW w:w="4320" w:type="dxa"/>
            <w:vAlign w:val="center"/>
          </w:tcPr>
          <w:p w14:paraId="32A698A7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青岛瑞思德医学检验实验室有限公司</w:t>
            </w:r>
          </w:p>
        </w:tc>
        <w:tc>
          <w:tcPr>
            <w:tcW w:w="1920" w:type="dxa"/>
            <w:vAlign w:val="center"/>
          </w:tcPr>
          <w:p w14:paraId="123B9B86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研究开发</w:t>
            </w:r>
          </w:p>
        </w:tc>
        <w:tc>
          <w:tcPr>
            <w:tcW w:w="1740" w:type="dxa"/>
            <w:vAlign w:val="center"/>
          </w:tcPr>
          <w:p w14:paraId="48FB694A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青岛市高新区</w:t>
            </w:r>
          </w:p>
        </w:tc>
      </w:tr>
      <w:tr w14:paraId="158DD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vAlign w:val="center"/>
          </w:tcPr>
          <w:p w14:paraId="3B01F49C"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5</w:t>
            </w:r>
          </w:p>
        </w:tc>
        <w:tc>
          <w:tcPr>
            <w:tcW w:w="4320" w:type="dxa"/>
            <w:vAlign w:val="center"/>
          </w:tcPr>
          <w:p w14:paraId="6F589645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青岛农科卓越化学品安全科技有限公司</w:t>
            </w:r>
          </w:p>
        </w:tc>
        <w:tc>
          <w:tcPr>
            <w:tcW w:w="1920" w:type="dxa"/>
            <w:vAlign w:val="center"/>
          </w:tcPr>
          <w:p w14:paraId="689F86FB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研究开发、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检验检测</w:t>
            </w:r>
          </w:p>
        </w:tc>
        <w:tc>
          <w:tcPr>
            <w:tcW w:w="1740" w:type="dxa"/>
            <w:vAlign w:val="center"/>
          </w:tcPr>
          <w:p w14:paraId="0DBE3477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青岛市高新区</w:t>
            </w:r>
          </w:p>
        </w:tc>
      </w:tr>
      <w:tr w14:paraId="3F57C6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vAlign w:val="center"/>
          </w:tcPr>
          <w:p w14:paraId="3F42FDD8"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6</w:t>
            </w:r>
          </w:p>
        </w:tc>
        <w:tc>
          <w:tcPr>
            <w:tcW w:w="4320" w:type="dxa"/>
            <w:vAlign w:val="center"/>
          </w:tcPr>
          <w:p w14:paraId="396EED93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青岛海洋工程水下设备检测有限公司</w:t>
            </w:r>
          </w:p>
        </w:tc>
        <w:tc>
          <w:tcPr>
            <w:tcW w:w="1920" w:type="dxa"/>
            <w:vAlign w:val="center"/>
          </w:tcPr>
          <w:p w14:paraId="59A88BB3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研究开发</w:t>
            </w:r>
          </w:p>
        </w:tc>
        <w:tc>
          <w:tcPr>
            <w:tcW w:w="1740" w:type="dxa"/>
            <w:vAlign w:val="center"/>
          </w:tcPr>
          <w:p w14:paraId="6CA01ECD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青岛市蓝谷功能区</w:t>
            </w:r>
          </w:p>
        </w:tc>
      </w:tr>
      <w:tr w14:paraId="2CF99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vAlign w:val="center"/>
          </w:tcPr>
          <w:p w14:paraId="68BAB026"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7</w:t>
            </w:r>
          </w:p>
        </w:tc>
        <w:tc>
          <w:tcPr>
            <w:tcW w:w="4320" w:type="dxa"/>
            <w:vAlign w:val="center"/>
          </w:tcPr>
          <w:p w14:paraId="278B7AC5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枣庄学院</w:t>
            </w:r>
          </w:p>
        </w:tc>
        <w:tc>
          <w:tcPr>
            <w:tcW w:w="1920" w:type="dxa"/>
            <w:vAlign w:val="center"/>
          </w:tcPr>
          <w:p w14:paraId="5C10FF8E">
            <w:pPr>
              <w:widowControl/>
              <w:spacing w:line="400" w:lineRule="exact"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研究开发</w:t>
            </w:r>
          </w:p>
        </w:tc>
        <w:tc>
          <w:tcPr>
            <w:tcW w:w="1740" w:type="dxa"/>
            <w:vAlign w:val="center"/>
          </w:tcPr>
          <w:p w14:paraId="0D57A8E6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山东省枣庄市</w:t>
            </w:r>
          </w:p>
        </w:tc>
      </w:tr>
    </w:tbl>
    <w:p w14:paraId="47665153">
      <w:pPr>
        <w:rPr>
          <w:rFonts w:ascii="黑体" w:eastAsia="黑体"/>
          <w:sz w:val="24"/>
        </w:rPr>
      </w:pPr>
    </w:p>
    <w:p w14:paraId="25B4BE91">
      <w:pPr>
        <w:rPr>
          <w:rFonts w:ascii="黑体" w:eastAsia="黑体"/>
          <w:sz w:val="24"/>
        </w:rPr>
      </w:pPr>
    </w:p>
    <w:p w14:paraId="630F1F9D">
      <w:pPr>
        <w:pStyle w:val="11"/>
      </w:pPr>
    </w:p>
    <w:p w14:paraId="0457677A">
      <w:pPr>
        <w:pStyle w:val="11"/>
      </w:pPr>
    </w:p>
    <w:p w14:paraId="0D8A1159">
      <w:pPr>
        <w:pStyle w:val="11"/>
      </w:pPr>
    </w:p>
    <w:p w14:paraId="6E7E0DC0">
      <w:pPr>
        <w:pStyle w:val="11"/>
      </w:pPr>
    </w:p>
    <w:sectPr>
      <w:headerReference r:id="rId3" w:type="default"/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D7A1F5">
    <w:pPr>
      <w:pStyle w:val="9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rawingGridHorizontalSpacing w:val="105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TdiNDRmYzBkYjlkYjIyNDRlNDA0MDBkOTRhMTRmZTAifQ=="/>
  </w:docVars>
  <w:rsids>
    <w:rsidRoot w:val="453639B0"/>
    <w:rsid w:val="0002666B"/>
    <w:rsid w:val="00044219"/>
    <w:rsid w:val="00051FD6"/>
    <w:rsid w:val="000552BD"/>
    <w:rsid w:val="00066110"/>
    <w:rsid w:val="00083956"/>
    <w:rsid w:val="0008411A"/>
    <w:rsid w:val="00090AE0"/>
    <w:rsid w:val="000A0196"/>
    <w:rsid w:val="000B01E4"/>
    <w:rsid w:val="000C07C1"/>
    <w:rsid w:val="000C5FA6"/>
    <w:rsid w:val="000D2C43"/>
    <w:rsid w:val="000E0A23"/>
    <w:rsid w:val="000E50CC"/>
    <w:rsid w:val="00110D01"/>
    <w:rsid w:val="00121A63"/>
    <w:rsid w:val="00123D04"/>
    <w:rsid w:val="001270F2"/>
    <w:rsid w:val="0014542C"/>
    <w:rsid w:val="001514BC"/>
    <w:rsid w:val="001536CB"/>
    <w:rsid w:val="00153894"/>
    <w:rsid w:val="00155F8B"/>
    <w:rsid w:val="00163E92"/>
    <w:rsid w:val="00172A91"/>
    <w:rsid w:val="001744E1"/>
    <w:rsid w:val="00176A8D"/>
    <w:rsid w:val="00177CF8"/>
    <w:rsid w:val="00180ED1"/>
    <w:rsid w:val="00185F19"/>
    <w:rsid w:val="00190D2A"/>
    <w:rsid w:val="0019757D"/>
    <w:rsid w:val="001A02D2"/>
    <w:rsid w:val="001A5490"/>
    <w:rsid w:val="001A59BC"/>
    <w:rsid w:val="001B25F6"/>
    <w:rsid w:val="002122D5"/>
    <w:rsid w:val="002344C6"/>
    <w:rsid w:val="0023472E"/>
    <w:rsid w:val="00245600"/>
    <w:rsid w:val="00263CE1"/>
    <w:rsid w:val="00264A49"/>
    <w:rsid w:val="00266BA2"/>
    <w:rsid w:val="00282577"/>
    <w:rsid w:val="0028440D"/>
    <w:rsid w:val="00287233"/>
    <w:rsid w:val="002A0831"/>
    <w:rsid w:val="002A25B7"/>
    <w:rsid w:val="002A3ED4"/>
    <w:rsid w:val="002A4D51"/>
    <w:rsid w:val="002B1E51"/>
    <w:rsid w:val="002D0B2C"/>
    <w:rsid w:val="002E2143"/>
    <w:rsid w:val="00301E13"/>
    <w:rsid w:val="00310134"/>
    <w:rsid w:val="00311E11"/>
    <w:rsid w:val="0031632F"/>
    <w:rsid w:val="0032271B"/>
    <w:rsid w:val="00343255"/>
    <w:rsid w:val="00344309"/>
    <w:rsid w:val="00351AE0"/>
    <w:rsid w:val="00356C00"/>
    <w:rsid w:val="00375062"/>
    <w:rsid w:val="00377B74"/>
    <w:rsid w:val="00387BB8"/>
    <w:rsid w:val="003A5BE8"/>
    <w:rsid w:val="003A669C"/>
    <w:rsid w:val="003B1899"/>
    <w:rsid w:val="003B5ABE"/>
    <w:rsid w:val="003B6F32"/>
    <w:rsid w:val="003B7B96"/>
    <w:rsid w:val="003C1058"/>
    <w:rsid w:val="003C689E"/>
    <w:rsid w:val="003D35F9"/>
    <w:rsid w:val="003D6A63"/>
    <w:rsid w:val="003E3BC0"/>
    <w:rsid w:val="003E7549"/>
    <w:rsid w:val="0043332D"/>
    <w:rsid w:val="00433631"/>
    <w:rsid w:val="00434660"/>
    <w:rsid w:val="00436A11"/>
    <w:rsid w:val="00437C17"/>
    <w:rsid w:val="00445771"/>
    <w:rsid w:val="00447E03"/>
    <w:rsid w:val="00455C8D"/>
    <w:rsid w:val="0045612E"/>
    <w:rsid w:val="00476862"/>
    <w:rsid w:val="00487124"/>
    <w:rsid w:val="0049096B"/>
    <w:rsid w:val="0049780C"/>
    <w:rsid w:val="004A7B9F"/>
    <w:rsid w:val="004B5CC0"/>
    <w:rsid w:val="004D4678"/>
    <w:rsid w:val="004E0F26"/>
    <w:rsid w:val="004E2DCA"/>
    <w:rsid w:val="004E5A34"/>
    <w:rsid w:val="004F2A85"/>
    <w:rsid w:val="005078C8"/>
    <w:rsid w:val="00534C42"/>
    <w:rsid w:val="0054649F"/>
    <w:rsid w:val="00572678"/>
    <w:rsid w:val="005B194A"/>
    <w:rsid w:val="005C087C"/>
    <w:rsid w:val="005C2342"/>
    <w:rsid w:val="005D2343"/>
    <w:rsid w:val="005E7DF9"/>
    <w:rsid w:val="00602ECB"/>
    <w:rsid w:val="0063452D"/>
    <w:rsid w:val="0064458E"/>
    <w:rsid w:val="00666D23"/>
    <w:rsid w:val="00673D3F"/>
    <w:rsid w:val="00677B22"/>
    <w:rsid w:val="0068179B"/>
    <w:rsid w:val="00683CFA"/>
    <w:rsid w:val="00693996"/>
    <w:rsid w:val="006970A2"/>
    <w:rsid w:val="006A0611"/>
    <w:rsid w:val="006A5DA8"/>
    <w:rsid w:val="006B785E"/>
    <w:rsid w:val="006D0C77"/>
    <w:rsid w:val="006D0FAC"/>
    <w:rsid w:val="006D27BF"/>
    <w:rsid w:val="006D5E63"/>
    <w:rsid w:val="006F4AA7"/>
    <w:rsid w:val="00700921"/>
    <w:rsid w:val="0072520E"/>
    <w:rsid w:val="00725278"/>
    <w:rsid w:val="00733108"/>
    <w:rsid w:val="00734185"/>
    <w:rsid w:val="00747B94"/>
    <w:rsid w:val="007531A7"/>
    <w:rsid w:val="0077671A"/>
    <w:rsid w:val="00776912"/>
    <w:rsid w:val="007959DD"/>
    <w:rsid w:val="007A337D"/>
    <w:rsid w:val="007B21C4"/>
    <w:rsid w:val="007E760F"/>
    <w:rsid w:val="008015FA"/>
    <w:rsid w:val="00811DCC"/>
    <w:rsid w:val="00821BB5"/>
    <w:rsid w:val="008243F9"/>
    <w:rsid w:val="00831D29"/>
    <w:rsid w:val="00836F3E"/>
    <w:rsid w:val="0084209F"/>
    <w:rsid w:val="00845596"/>
    <w:rsid w:val="00845E85"/>
    <w:rsid w:val="008527EE"/>
    <w:rsid w:val="00856FA6"/>
    <w:rsid w:val="00867526"/>
    <w:rsid w:val="008730A1"/>
    <w:rsid w:val="00875D68"/>
    <w:rsid w:val="008775F5"/>
    <w:rsid w:val="00887CD2"/>
    <w:rsid w:val="008915C8"/>
    <w:rsid w:val="0089519B"/>
    <w:rsid w:val="008A419E"/>
    <w:rsid w:val="008A4D0B"/>
    <w:rsid w:val="008C3DE0"/>
    <w:rsid w:val="008E0A80"/>
    <w:rsid w:val="009014CB"/>
    <w:rsid w:val="00916F47"/>
    <w:rsid w:val="0091750A"/>
    <w:rsid w:val="009228C1"/>
    <w:rsid w:val="0092723F"/>
    <w:rsid w:val="0093063C"/>
    <w:rsid w:val="0093383D"/>
    <w:rsid w:val="009341E0"/>
    <w:rsid w:val="0097063A"/>
    <w:rsid w:val="009732F0"/>
    <w:rsid w:val="009A7353"/>
    <w:rsid w:val="009C3850"/>
    <w:rsid w:val="009D3F69"/>
    <w:rsid w:val="00A0161B"/>
    <w:rsid w:val="00A049CB"/>
    <w:rsid w:val="00A066F3"/>
    <w:rsid w:val="00A113C1"/>
    <w:rsid w:val="00A1595E"/>
    <w:rsid w:val="00A22E99"/>
    <w:rsid w:val="00A2574E"/>
    <w:rsid w:val="00A33A02"/>
    <w:rsid w:val="00A51BC0"/>
    <w:rsid w:val="00A568D2"/>
    <w:rsid w:val="00A574DB"/>
    <w:rsid w:val="00A8334C"/>
    <w:rsid w:val="00A876E4"/>
    <w:rsid w:val="00A90EF7"/>
    <w:rsid w:val="00AA0705"/>
    <w:rsid w:val="00AA08B2"/>
    <w:rsid w:val="00AC5218"/>
    <w:rsid w:val="00AE5282"/>
    <w:rsid w:val="00AF350B"/>
    <w:rsid w:val="00B06F05"/>
    <w:rsid w:val="00B23782"/>
    <w:rsid w:val="00B33181"/>
    <w:rsid w:val="00B400D7"/>
    <w:rsid w:val="00B435B6"/>
    <w:rsid w:val="00B511E7"/>
    <w:rsid w:val="00B533F2"/>
    <w:rsid w:val="00B60589"/>
    <w:rsid w:val="00B706DF"/>
    <w:rsid w:val="00B81C5E"/>
    <w:rsid w:val="00B821E2"/>
    <w:rsid w:val="00B903F4"/>
    <w:rsid w:val="00B9085C"/>
    <w:rsid w:val="00BA74D2"/>
    <w:rsid w:val="00BB2F01"/>
    <w:rsid w:val="00BB3005"/>
    <w:rsid w:val="00BC2DC6"/>
    <w:rsid w:val="00BD3979"/>
    <w:rsid w:val="00BD3DAD"/>
    <w:rsid w:val="00BD5240"/>
    <w:rsid w:val="00BE02C8"/>
    <w:rsid w:val="00BE0646"/>
    <w:rsid w:val="00BF4571"/>
    <w:rsid w:val="00C06331"/>
    <w:rsid w:val="00C06CF3"/>
    <w:rsid w:val="00C15BE4"/>
    <w:rsid w:val="00C260EF"/>
    <w:rsid w:val="00C30324"/>
    <w:rsid w:val="00C341F2"/>
    <w:rsid w:val="00C36D0D"/>
    <w:rsid w:val="00C62564"/>
    <w:rsid w:val="00C63253"/>
    <w:rsid w:val="00C74BA2"/>
    <w:rsid w:val="00C77389"/>
    <w:rsid w:val="00C84F2B"/>
    <w:rsid w:val="00C92396"/>
    <w:rsid w:val="00C9513D"/>
    <w:rsid w:val="00CB0EF8"/>
    <w:rsid w:val="00CE1E14"/>
    <w:rsid w:val="00D0316A"/>
    <w:rsid w:val="00D07666"/>
    <w:rsid w:val="00D23928"/>
    <w:rsid w:val="00D27544"/>
    <w:rsid w:val="00D4143C"/>
    <w:rsid w:val="00D42CA3"/>
    <w:rsid w:val="00D46155"/>
    <w:rsid w:val="00D63FED"/>
    <w:rsid w:val="00DC3FB5"/>
    <w:rsid w:val="00DC4F97"/>
    <w:rsid w:val="00DD00EC"/>
    <w:rsid w:val="00DD49B9"/>
    <w:rsid w:val="00DE134B"/>
    <w:rsid w:val="00DF3585"/>
    <w:rsid w:val="00DF4C0B"/>
    <w:rsid w:val="00E03B61"/>
    <w:rsid w:val="00E06D3E"/>
    <w:rsid w:val="00E4403A"/>
    <w:rsid w:val="00E611D5"/>
    <w:rsid w:val="00E73CFA"/>
    <w:rsid w:val="00E931E8"/>
    <w:rsid w:val="00E93CBC"/>
    <w:rsid w:val="00EA11CC"/>
    <w:rsid w:val="00EC2FA7"/>
    <w:rsid w:val="00EC4474"/>
    <w:rsid w:val="00EC66D1"/>
    <w:rsid w:val="00EC799B"/>
    <w:rsid w:val="00F02C48"/>
    <w:rsid w:val="00F056F8"/>
    <w:rsid w:val="00F14533"/>
    <w:rsid w:val="00F2185A"/>
    <w:rsid w:val="00F50051"/>
    <w:rsid w:val="00F53C55"/>
    <w:rsid w:val="00F53E51"/>
    <w:rsid w:val="00F56356"/>
    <w:rsid w:val="00F63765"/>
    <w:rsid w:val="00F76054"/>
    <w:rsid w:val="00F77AF2"/>
    <w:rsid w:val="00F93AE0"/>
    <w:rsid w:val="00FB73E7"/>
    <w:rsid w:val="00FC3E12"/>
    <w:rsid w:val="00FD16CF"/>
    <w:rsid w:val="00FE7142"/>
    <w:rsid w:val="06647C0A"/>
    <w:rsid w:val="07156CB9"/>
    <w:rsid w:val="078B54ED"/>
    <w:rsid w:val="1B6E65A7"/>
    <w:rsid w:val="1F2544A4"/>
    <w:rsid w:val="22A24F30"/>
    <w:rsid w:val="250C2796"/>
    <w:rsid w:val="27D86A73"/>
    <w:rsid w:val="288D4EF9"/>
    <w:rsid w:val="2B022FE3"/>
    <w:rsid w:val="2B8A2AC2"/>
    <w:rsid w:val="2B8A72E3"/>
    <w:rsid w:val="2CDF4316"/>
    <w:rsid w:val="2DFD63E2"/>
    <w:rsid w:val="2E3A21E1"/>
    <w:rsid w:val="2FD10CE1"/>
    <w:rsid w:val="341534FD"/>
    <w:rsid w:val="367F78FE"/>
    <w:rsid w:val="39EF7732"/>
    <w:rsid w:val="3BD5FCD1"/>
    <w:rsid w:val="3D563C0A"/>
    <w:rsid w:val="3D8B8734"/>
    <w:rsid w:val="3DE9B570"/>
    <w:rsid w:val="3DEDC9B4"/>
    <w:rsid w:val="3DFA6D83"/>
    <w:rsid w:val="3EBBCB8F"/>
    <w:rsid w:val="414A3FDF"/>
    <w:rsid w:val="421D0B6A"/>
    <w:rsid w:val="453639B0"/>
    <w:rsid w:val="48ED03BA"/>
    <w:rsid w:val="4FB4125A"/>
    <w:rsid w:val="56DB7A56"/>
    <w:rsid w:val="57BF3BA4"/>
    <w:rsid w:val="5C1D0A88"/>
    <w:rsid w:val="607D4465"/>
    <w:rsid w:val="60943590"/>
    <w:rsid w:val="66317A4B"/>
    <w:rsid w:val="663230A1"/>
    <w:rsid w:val="6F752FDE"/>
    <w:rsid w:val="710911E7"/>
    <w:rsid w:val="738468B9"/>
    <w:rsid w:val="772A67D9"/>
    <w:rsid w:val="77BDFB41"/>
    <w:rsid w:val="7AC25E0D"/>
    <w:rsid w:val="7BB76C32"/>
    <w:rsid w:val="7CF83D2B"/>
    <w:rsid w:val="7D344E0E"/>
    <w:rsid w:val="7D785081"/>
    <w:rsid w:val="7EA76FA3"/>
    <w:rsid w:val="7EFB733C"/>
    <w:rsid w:val="7FA1231B"/>
    <w:rsid w:val="7FA57EEF"/>
    <w:rsid w:val="7FB740DC"/>
    <w:rsid w:val="7FF76613"/>
    <w:rsid w:val="9BE989F4"/>
    <w:rsid w:val="A7FFEB37"/>
    <w:rsid w:val="B6FD56F9"/>
    <w:rsid w:val="BD965085"/>
    <w:rsid w:val="BE5D070A"/>
    <w:rsid w:val="BF7DB2B8"/>
    <w:rsid w:val="DAF7D7C9"/>
    <w:rsid w:val="DD9BD85E"/>
    <w:rsid w:val="DFBE38B4"/>
    <w:rsid w:val="EEFD6272"/>
    <w:rsid w:val="EFFB41E1"/>
    <w:rsid w:val="F7E659EE"/>
    <w:rsid w:val="F7FFB682"/>
    <w:rsid w:val="FBEF7044"/>
    <w:rsid w:val="FDEF00F0"/>
    <w:rsid w:val="FFBBFB79"/>
    <w:rsid w:val="FFFB7027"/>
    <w:rsid w:val="FFFE09F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qFormat="1" w:unhideWhenUsed="0" w:uiPriority="99" w:semiHidden="0" w:name="annotation text"/>
    <w:lsdException w:qFormat="1" w:unhideWhenUsed="0" w:uiPriority="99" w:semiHidden="0" w:name="header" w:locked="1"/>
    <w:lsdException w:qFormat="1" w:unhideWhenUsed="0" w:uiPriority="99" w:semiHidden="0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qFormat="1" w:unhideWhenUsed="0" w:uiPriority="99" w:semiHidden="0" w:name="annotation reference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iPriority="1" w:name="Default Paragraph Font"/>
    <w:lsdException w:qFormat="1" w:unhideWhenUsed="0" w:uiPriority="99" w:semiHidden="0" w:name="Body Text" w:locked="1"/>
    <w:lsdException w:qFormat="1" w:unhideWhenUsed="0" w:uiPriority="99" w:semiHidden="0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qFormat="1" w:unhideWhenUsed="0" w:uiPriority="99" w:semiHidden="0" w:name="Date" w:locked="1"/>
    <w:lsdException w:uiPriority="99" w:name="Body Text First Indent" w:locked="1"/>
    <w:lsdException w:qFormat="1" w:unhideWhenUsed="0" w:uiPriority="99" w:semiHidden="0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qFormat="1" w:unhideWhenUsed="0" w:uiPriority="99" w:name="Balloon Text" w:locked="1"/>
    <w:lsdException w:qFormat="1" w:unhideWhenUsed="0" w:uiPriority="0" w:semiHidden="0" w:name="Table Grid"/>
    <w:lsdException w:uiPriority="99" w:name="Table Theme" w:locked="1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/>
      <w:b/>
      <w:bCs/>
      <w:kern w:val="0"/>
      <w:sz w:val="27"/>
      <w:szCs w:val="27"/>
    </w:rPr>
  </w:style>
  <w:style w:type="character" w:default="1" w:styleId="14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7"/>
    <w:qFormat/>
    <w:uiPriority w:val="99"/>
    <w:pPr>
      <w:jc w:val="left"/>
    </w:pPr>
  </w:style>
  <w:style w:type="paragraph" w:styleId="4">
    <w:name w:val="Body Text"/>
    <w:basedOn w:val="1"/>
    <w:link w:val="24"/>
    <w:qFormat/>
    <w:locked/>
    <w:uiPriority w:val="99"/>
    <w:pPr>
      <w:spacing w:after="120"/>
    </w:pPr>
    <w:rPr>
      <w:kern w:val="0"/>
      <w:szCs w:val="20"/>
    </w:rPr>
  </w:style>
  <w:style w:type="paragraph" w:styleId="5">
    <w:name w:val="Body Text Indent"/>
    <w:basedOn w:val="1"/>
    <w:qFormat/>
    <w:locked/>
    <w:uiPriority w:val="99"/>
    <w:pPr>
      <w:spacing w:after="120"/>
      <w:ind w:left="420" w:leftChars="200"/>
    </w:pPr>
  </w:style>
  <w:style w:type="paragraph" w:styleId="6">
    <w:name w:val="Date"/>
    <w:basedOn w:val="1"/>
    <w:next w:val="1"/>
    <w:link w:val="22"/>
    <w:qFormat/>
    <w:locked/>
    <w:uiPriority w:val="99"/>
    <w:pPr>
      <w:ind w:left="100" w:leftChars="2500"/>
    </w:pPr>
    <w:rPr>
      <w:sz w:val="24"/>
      <w:szCs w:val="20"/>
    </w:rPr>
  </w:style>
  <w:style w:type="paragraph" w:styleId="7">
    <w:name w:val="Balloon Text"/>
    <w:basedOn w:val="1"/>
    <w:link w:val="20"/>
    <w:semiHidden/>
    <w:qFormat/>
    <w:locked/>
    <w:uiPriority w:val="99"/>
    <w:rPr>
      <w:sz w:val="18"/>
      <w:szCs w:val="18"/>
    </w:rPr>
  </w:style>
  <w:style w:type="paragraph" w:styleId="8">
    <w:name w:val="footer"/>
    <w:basedOn w:val="1"/>
    <w:link w:val="18"/>
    <w:qFormat/>
    <w:lock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9"/>
    <w:qFormat/>
    <w:lock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1">
    <w:name w:val="Body Text First Indent 2"/>
    <w:basedOn w:val="5"/>
    <w:qFormat/>
    <w:locked/>
    <w:uiPriority w:val="99"/>
    <w:pPr>
      <w:ind w:firstLine="420" w:firstLineChars="200"/>
    </w:pPr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Emphasis"/>
    <w:basedOn w:val="14"/>
    <w:qFormat/>
    <w:uiPriority w:val="0"/>
    <w:rPr>
      <w:i/>
    </w:rPr>
  </w:style>
  <w:style w:type="character" w:styleId="16">
    <w:name w:val="annotation reference"/>
    <w:basedOn w:val="14"/>
    <w:qFormat/>
    <w:uiPriority w:val="99"/>
    <w:rPr>
      <w:rFonts w:cs="Times New Roman"/>
      <w:sz w:val="21"/>
    </w:rPr>
  </w:style>
  <w:style w:type="character" w:customStyle="1" w:styleId="17">
    <w:name w:val="批注文字 Char"/>
    <w:basedOn w:val="14"/>
    <w:link w:val="3"/>
    <w:semiHidden/>
    <w:qFormat/>
    <w:locked/>
    <w:uiPriority w:val="99"/>
    <w:rPr>
      <w:rFonts w:cs="Times New Roman"/>
      <w:sz w:val="24"/>
      <w:szCs w:val="24"/>
    </w:rPr>
  </w:style>
  <w:style w:type="character" w:customStyle="1" w:styleId="18">
    <w:name w:val="页脚 Char"/>
    <w:basedOn w:val="14"/>
    <w:link w:val="8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19">
    <w:name w:val="页眉 Char"/>
    <w:basedOn w:val="14"/>
    <w:link w:val="9"/>
    <w:qFormat/>
    <w:locked/>
    <w:uiPriority w:val="99"/>
    <w:rPr>
      <w:rFonts w:cs="Times New Roman"/>
      <w:kern w:val="2"/>
      <w:sz w:val="18"/>
      <w:szCs w:val="18"/>
    </w:rPr>
  </w:style>
  <w:style w:type="character" w:customStyle="1" w:styleId="20">
    <w:name w:val="批注框文本 Char"/>
    <w:basedOn w:val="14"/>
    <w:link w:val="7"/>
    <w:semiHidden/>
    <w:qFormat/>
    <w:locked/>
    <w:uiPriority w:val="99"/>
    <w:rPr>
      <w:rFonts w:ascii="Calibri" w:hAnsi="Calibri" w:cs="Times New Roman"/>
      <w:kern w:val="2"/>
      <w:sz w:val="18"/>
      <w:szCs w:val="18"/>
    </w:rPr>
  </w:style>
  <w:style w:type="character" w:customStyle="1" w:styleId="21">
    <w:name w:val="日期 Char1"/>
    <w:link w:val="6"/>
    <w:qFormat/>
    <w:locked/>
    <w:uiPriority w:val="99"/>
    <w:rPr>
      <w:rFonts w:ascii="Calibri" w:hAnsi="Calibri"/>
      <w:kern w:val="2"/>
      <w:sz w:val="24"/>
    </w:rPr>
  </w:style>
  <w:style w:type="character" w:customStyle="1" w:styleId="22">
    <w:name w:val="日期 Char2"/>
    <w:basedOn w:val="14"/>
    <w:link w:val="6"/>
    <w:semiHidden/>
    <w:qFormat/>
    <w:locked/>
    <w:uiPriority w:val="99"/>
    <w:rPr>
      <w:rFonts w:ascii="Calibri" w:hAnsi="Calibri" w:cs="Times New Roman"/>
      <w:sz w:val="24"/>
      <w:szCs w:val="24"/>
    </w:rPr>
  </w:style>
  <w:style w:type="character" w:customStyle="1" w:styleId="23">
    <w:name w:val="日期 Char"/>
    <w:basedOn w:val="14"/>
    <w:semiHidden/>
    <w:qFormat/>
    <w:uiPriority w:val="99"/>
    <w:rPr>
      <w:rFonts w:ascii="Calibri" w:hAnsi="Calibri" w:cs="Times New Roman"/>
      <w:kern w:val="2"/>
      <w:sz w:val="24"/>
      <w:szCs w:val="24"/>
    </w:rPr>
  </w:style>
  <w:style w:type="character" w:customStyle="1" w:styleId="24">
    <w:name w:val="正文文本 Char"/>
    <w:basedOn w:val="14"/>
    <w:link w:val="4"/>
    <w:qFormat/>
    <w:locked/>
    <w:uiPriority w:val="99"/>
    <w:rPr>
      <w:rFonts w:ascii="Calibri" w:hAnsi="Calibri" w:cs="Times New Roman"/>
      <w:sz w:val="21"/>
    </w:rPr>
  </w:style>
  <w:style w:type="paragraph" w:styleId="25">
    <w:name w:val="No Spacing"/>
    <w:qFormat/>
    <w:uiPriority w:val="99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customStyle="1" w:styleId="26">
    <w:name w:val="无间隔1"/>
    <w:qFormat/>
    <w:uiPriority w:val="99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customStyle="1" w:styleId="27">
    <w:name w:val="font41"/>
    <w:basedOn w:val="14"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28">
    <w:name w:val="font21"/>
    <w:basedOn w:val="14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621</Words>
  <Characters>683</Characters>
  <Lines>6</Lines>
  <Paragraphs>1</Paragraphs>
  <TotalTime>4</TotalTime>
  <ScaleCrop>false</ScaleCrop>
  <LinksUpToDate>false</LinksUpToDate>
  <CharactersWithSpaces>775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2020-08-17T07:13:00Z</dcterms:created>
  <dc:creator>Administrator</dc:creator>
  <cp:lastModifiedBy>刘勃</cp:lastModifiedBy>
  <cp:lastPrinted>2024-09-12T16:35:00Z</cp:lastPrinted>
  <dcterms:modified xsi:type="dcterms:W3CDTF">2024-12-18T11:51:24Z</dcterms:modified>
  <dc:title>会后收回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5EB5AA6D8D4A439389753FE526151C91</vt:lpwstr>
  </property>
</Properties>
</file>